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A3459" w14:textId="77777777" w:rsidR="009B2717" w:rsidRDefault="009B2717" w:rsidP="009B2717"/>
    <w:p w14:paraId="50976722" w14:textId="77777777" w:rsidR="009B2717" w:rsidRDefault="009B2717" w:rsidP="009B2717">
      <w:pPr>
        <w:rPr>
          <w:b/>
          <w:bCs/>
        </w:rPr>
      </w:pPr>
      <w:r w:rsidRPr="009B2717">
        <w:drawing>
          <wp:inline distT="0" distB="0" distL="0" distR="0" wp14:anchorId="291BA0BA" wp14:editId="5F45AE6B">
            <wp:extent cx="4762500" cy="4762500"/>
            <wp:effectExtent l="0" t="0" r="0" b="0"/>
            <wp:docPr id="137616162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345B18" w14:textId="65F70568" w:rsidR="009B2717" w:rsidRPr="009B2717" w:rsidRDefault="009B2717" w:rsidP="009B2717">
      <w:r w:rsidRPr="009B2717">
        <w:rPr>
          <w:b/>
          <w:bCs/>
        </w:rPr>
        <w:t>Instructions: </w:t>
      </w:r>
    </w:p>
    <w:p w14:paraId="189784A2" w14:textId="77777777" w:rsidR="009B2717" w:rsidRPr="009B2717" w:rsidRDefault="009B2717" w:rsidP="009B2717">
      <w:hyperlink r:id="rId6" w:tgtFrame="_blank" w:history="1">
        <w:r w:rsidRPr="009B2717">
          <w:rPr>
            <w:rStyle w:val="Hyperlink"/>
          </w:rPr>
          <w:t>Certification Website</w:t>
        </w:r>
      </w:hyperlink>
    </w:p>
    <w:p w14:paraId="07C7F753" w14:textId="77777777" w:rsidR="009B2717" w:rsidRPr="009B2717" w:rsidRDefault="009B2717" w:rsidP="009B2717">
      <w:r w:rsidRPr="009B2717">
        <w:t>MA and PDP are separate certifications and released on different dates. PDP certification opened on 9/23. </w:t>
      </w:r>
    </w:p>
    <w:tbl>
      <w:tblPr>
        <w:tblW w:w="10188" w:type="dxa"/>
        <w:tblCellSpacing w:w="0" w:type="dxa"/>
        <w:tblBorders>
          <w:top w:val="single" w:sz="6" w:space="0" w:color="ADB6BE"/>
          <w:left w:val="single" w:sz="6" w:space="0" w:color="ADB6BE"/>
          <w:bottom w:val="single" w:sz="2" w:space="0" w:color="ADB6BE"/>
          <w:right w:val="single" w:sz="2" w:space="0" w:color="ADB6B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88"/>
      </w:tblGrid>
      <w:tr w:rsidR="009B2717" w:rsidRPr="009B2717" w14:paraId="2A2CA9FF" w14:textId="77777777">
        <w:trPr>
          <w:tblCellSpacing w:w="0" w:type="dxa"/>
        </w:trPr>
        <w:tc>
          <w:tcPr>
            <w:tcW w:w="0" w:type="auto"/>
            <w:tcBorders>
              <w:top w:val="single" w:sz="2" w:space="0" w:color="ADB6BE"/>
              <w:left w:val="single" w:sz="2" w:space="0" w:color="ADB6BE"/>
              <w:bottom w:val="single" w:sz="6" w:space="0" w:color="ADB6BE"/>
              <w:right w:val="single" w:sz="6" w:space="0" w:color="ADB6BE"/>
            </w:tcBorders>
            <w:tcMar>
              <w:top w:w="168" w:type="dxa"/>
              <w:left w:w="240" w:type="dxa"/>
              <w:bottom w:w="168" w:type="dxa"/>
              <w:right w:w="240" w:type="dxa"/>
            </w:tcMar>
            <w:vAlign w:val="center"/>
            <w:hideMark/>
          </w:tcPr>
          <w:p w14:paraId="1D67CEAC" w14:textId="77777777" w:rsidR="009B2717" w:rsidRPr="009B2717" w:rsidRDefault="009B2717" w:rsidP="009B2717">
            <w:pPr>
              <w:rPr>
                <w:b/>
                <w:bCs/>
              </w:rPr>
            </w:pPr>
            <w:r w:rsidRPr="009B2717">
              <w:rPr>
                <w:b/>
                <w:bCs/>
              </w:rPr>
              <w:t>Step 1: Complete Your 2027 Basic Medicare Certification</w:t>
            </w:r>
          </w:p>
          <w:p w14:paraId="327053B5" w14:textId="77777777" w:rsidR="009B2717" w:rsidRPr="009B2717" w:rsidRDefault="009B2717" w:rsidP="009B2717">
            <w:r w:rsidRPr="009B2717">
              <w:t>You must obtain a 2027 Basic Medicare Certification from one of the following Blue Cross Blue Shield of Nebraska approved organizations.</w:t>
            </w:r>
          </w:p>
          <w:p w14:paraId="1A481B93" w14:textId="77777777" w:rsidR="009B2717" w:rsidRPr="009B2717" w:rsidRDefault="009B2717" w:rsidP="009B2717">
            <w:pPr>
              <w:numPr>
                <w:ilvl w:val="0"/>
                <w:numId w:val="1"/>
              </w:numPr>
            </w:pPr>
            <w:r w:rsidRPr="009B2717">
              <w:t>AHIP (preferred)</w:t>
            </w:r>
          </w:p>
          <w:p w14:paraId="5B56A18E" w14:textId="77777777" w:rsidR="009B2717" w:rsidRPr="009B2717" w:rsidRDefault="009B2717" w:rsidP="009B2717">
            <w:pPr>
              <w:numPr>
                <w:ilvl w:val="0"/>
                <w:numId w:val="1"/>
              </w:numPr>
            </w:pPr>
            <w:r w:rsidRPr="009B2717">
              <w:t>NABIP</w:t>
            </w:r>
          </w:p>
          <w:p w14:paraId="2580A58C" w14:textId="77777777" w:rsidR="009B2717" w:rsidRPr="009B2717" w:rsidRDefault="009B2717" w:rsidP="009B2717">
            <w:pPr>
              <w:numPr>
                <w:ilvl w:val="0"/>
                <w:numId w:val="1"/>
              </w:numPr>
            </w:pPr>
            <w:r w:rsidRPr="009B2717">
              <w:lastRenderedPageBreak/>
              <w:t>Pinpoint Global</w:t>
            </w:r>
          </w:p>
          <w:p w14:paraId="535BA0FC" w14:textId="77777777" w:rsidR="009B2717" w:rsidRPr="009B2717" w:rsidRDefault="009B2717" w:rsidP="009B2717">
            <w:r w:rsidRPr="009B2717">
              <w:rPr>
                <w:b/>
                <w:bCs/>
              </w:rPr>
              <w:t>Note:</w:t>
            </w:r>
            <w:r w:rsidRPr="009B2717">
              <w:t> Please download a copy of your certification to easily upload it in Step 2.</w:t>
            </w:r>
          </w:p>
          <w:p w14:paraId="7D3BB511" w14:textId="77777777" w:rsidR="009B2717" w:rsidRPr="009B2717" w:rsidRDefault="009B2717" w:rsidP="009B2717">
            <w:r w:rsidRPr="009B2717">
              <w:pict w14:anchorId="23F1CBC6">
                <v:rect id="_x0000_i1061" style="width:0;height:.75pt" o:hralign="center" o:hrstd="t" o:hr="t" fillcolor="#a0a0a0" stroked="f"/>
              </w:pict>
            </w:r>
          </w:p>
          <w:p w14:paraId="769E3EFD" w14:textId="77777777" w:rsidR="009B2717" w:rsidRPr="009B2717" w:rsidRDefault="009B2717" w:rsidP="009B2717">
            <w:pPr>
              <w:rPr>
                <w:b/>
                <w:bCs/>
              </w:rPr>
            </w:pPr>
            <w:r w:rsidRPr="009B2717">
              <w:rPr>
                <w:b/>
                <w:bCs/>
              </w:rPr>
              <w:t>Step 2: Log In to Your Recertification Case</w:t>
            </w:r>
          </w:p>
          <w:p w14:paraId="2FE36CD1" w14:textId="77777777" w:rsidR="009B2717" w:rsidRPr="009B2717" w:rsidRDefault="009B2717" w:rsidP="009B2717">
            <w:r w:rsidRPr="009B2717">
              <w:t>You can log in to your recertification case using one of the options below:</w:t>
            </w:r>
          </w:p>
          <w:p w14:paraId="42D25FF9" w14:textId="77777777" w:rsidR="009B2717" w:rsidRPr="009B2717" w:rsidRDefault="009B2717" w:rsidP="009B2717">
            <w:r w:rsidRPr="009B2717">
              <w:t>Note: Use your Broker Business Portal (BBP) credentials to sign in using either login option. Your BBP username is the email address where you received this letter.</w:t>
            </w:r>
          </w:p>
          <w:p w14:paraId="1BB8A954" w14:textId="77777777" w:rsidR="009B2717" w:rsidRPr="009B2717" w:rsidRDefault="009B2717" w:rsidP="009B2717">
            <w:r w:rsidRPr="009B2717">
              <w:rPr>
                <w:b/>
                <w:bCs/>
              </w:rPr>
              <w:t>Option 1:</w:t>
            </w:r>
            <w:r w:rsidRPr="009B2717">
              <w:t> Click here to launch your recertification case -&gt; </w:t>
            </w:r>
            <w:hyperlink r:id="rId7" w:tgtFrame="_blank" w:history="1">
              <w:r w:rsidRPr="009B2717">
                <w:rPr>
                  <w:rStyle w:val="Hyperlink"/>
                </w:rPr>
                <w:t>Recertification Case</w:t>
              </w:r>
            </w:hyperlink>
          </w:p>
          <w:p w14:paraId="1644B523" w14:textId="77777777" w:rsidR="009B2717" w:rsidRPr="009B2717" w:rsidRDefault="009B2717" w:rsidP="009B2717">
            <w:pPr>
              <w:numPr>
                <w:ilvl w:val="0"/>
                <w:numId w:val="2"/>
              </w:numPr>
            </w:pPr>
            <w:r w:rsidRPr="009B2717">
              <w:t xml:space="preserve">This option will take </w:t>
            </w:r>
            <w:proofErr w:type="gramStart"/>
            <w:r w:rsidRPr="009B2717">
              <w:t>your</w:t>
            </w:r>
            <w:proofErr w:type="gramEnd"/>
            <w:r w:rsidRPr="009B2717">
              <w:t xml:space="preserve"> directly to your recertification case.</w:t>
            </w:r>
          </w:p>
          <w:p w14:paraId="64E5CD57" w14:textId="77777777" w:rsidR="009B2717" w:rsidRPr="009B2717" w:rsidRDefault="009B2717" w:rsidP="009B2717">
            <w:r w:rsidRPr="009B2717">
              <w:t> </w:t>
            </w:r>
          </w:p>
          <w:p w14:paraId="5F036356" w14:textId="77777777" w:rsidR="009B2717" w:rsidRPr="009B2717" w:rsidRDefault="009B2717" w:rsidP="009B2717">
            <w:r w:rsidRPr="009B2717">
              <w:rPr>
                <w:b/>
                <w:bCs/>
              </w:rPr>
              <w:t>Option 2:</w:t>
            </w:r>
            <w:r w:rsidRPr="009B2717">
              <w:t> Click here to log in to the Broker Business Portal -&gt; </w:t>
            </w:r>
            <w:hyperlink r:id="rId8" w:tgtFrame="_blank" w:history="1">
              <w:r w:rsidRPr="009B2717">
                <w:rPr>
                  <w:rStyle w:val="Hyperlink"/>
                </w:rPr>
                <w:t>Broker Business Portal</w:t>
              </w:r>
            </w:hyperlink>
          </w:p>
          <w:p w14:paraId="2006C731" w14:textId="77777777" w:rsidR="009B2717" w:rsidRPr="009B2717" w:rsidRDefault="009B2717" w:rsidP="009B2717">
            <w:pPr>
              <w:numPr>
                <w:ilvl w:val="0"/>
                <w:numId w:val="3"/>
              </w:numPr>
            </w:pPr>
            <w:r w:rsidRPr="009B2717">
              <w:t>Once logged in, navigate to </w:t>
            </w:r>
            <w:r w:rsidRPr="009B2717">
              <w:rPr>
                <w:b/>
                <w:bCs/>
              </w:rPr>
              <w:t>Broker Management and Certification &gt; Broker Management &gt;</w:t>
            </w:r>
            <w:r w:rsidRPr="009B2717">
              <w:t> Then click on your </w:t>
            </w:r>
            <w:r w:rsidRPr="009B2717">
              <w:rPr>
                <w:b/>
                <w:bCs/>
              </w:rPr>
              <w:t>Onboarding-RECERT</w:t>
            </w:r>
            <w:r w:rsidRPr="009B2717">
              <w:t> case to continue</w:t>
            </w:r>
          </w:p>
          <w:p w14:paraId="3F145A53" w14:textId="77777777" w:rsidR="009B2717" w:rsidRPr="009B2717" w:rsidRDefault="009B2717" w:rsidP="009B2717">
            <w:r w:rsidRPr="009B2717">
              <w:t xml:space="preserve">When prompted with a second Sign In screen requesting an email or </w:t>
            </w:r>
            <w:proofErr w:type="gramStart"/>
            <w:r w:rsidRPr="009B2717">
              <w:t>User Name</w:t>
            </w:r>
            <w:proofErr w:type="gramEnd"/>
            <w:r w:rsidRPr="009B2717">
              <w:t>, enter the same email address used for the previous Broker Business Portal (BBP) login. No password is required.</w:t>
            </w:r>
          </w:p>
          <w:p w14:paraId="0AD9EC7C" w14:textId="77777777" w:rsidR="009B2717" w:rsidRPr="009B2717" w:rsidRDefault="009B2717" w:rsidP="009B2717">
            <w:r w:rsidRPr="009B2717">
              <w:pict w14:anchorId="0E233A5B">
                <v:rect id="_x0000_i1062" style="width:0;height:.75pt" o:hralign="center" o:hrstd="t" o:hr="t" fillcolor="#a0a0a0" stroked="f"/>
              </w:pict>
            </w:r>
          </w:p>
          <w:p w14:paraId="65520BB7" w14:textId="77777777" w:rsidR="009B2717" w:rsidRPr="009B2717" w:rsidRDefault="009B2717" w:rsidP="009B2717">
            <w:pPr>
              <w:rPr>
                <w:b/>
                <w:bCs/>
              </w:rPr>
            </w:pPr>
            <w:r w:rsidRPr="009B2717">
              <w:rPr>
                <w:b/>
                <w:bCs/>
              </w:rPr>
              <w:t>Step 3: Complete Your BCBSNE Recertification Case</w:t>
            </w:r>
          </w:p>
          <w:p w14:paraId="17984DF0" w14:textId="77777777" w:rsidR="009B2717" w:rsidRPr="009B2717" w:rsidRDefault="009B2717" w:rsidP="009B2717">
            <w:r w:rsidRPr="009B2717">
              <w:t>Once logged in to your recertification case, complete the following tabs:</w:t>
            </w:r>
          </w:p>
          <w:p w14:paraId="48F2BD97" w14:textId="77777777" w:rsidR="009B2717" w:rsidRPr="009B2717" w:rsidRDefault="009B2717" w:rsidP="009B2717">
            <w:pPr>
              <w:numPr>
                <w:ilvl w:val="0"/>
                <w:numId w:val="4"/>
              </w:numPr>
            </w:pPr>
          </w:p>
          <w:p w14:paraId="236015AF" w14:textId="77777777" w:rsidR="009B2717" w:rsidRPr="009B2717" w:rsidRDefault="009B2717" w:rsidP="009B2717">
            <w:pPr>
              <w:numPr>
                <w:ilvl w:val="1"/>
                <w:numId w:val="4"/>
              </w:numPr>
            </w:pPr>
            <w:r w:rsidRPr="009B2717">
              <w:rPr>
                <w:b/>
                <w:bCs/>
              </w:rPr>
              <w:t>General:</w:t>
            </w:r>
            <w:r w:rsidRPr="009B2717">
              <w:t> Verify your contact information.</w:t>
            </w:r>
          </w:p>
          <w:p w14:paraId="382CAD85" w14:textId="77777777" w:rsidR="009B2717" w:rsidRPr="009B2717" w:rsidRDefault="009B2717" w:rsidP="009B2717">
            <w:r w:rsidRPr="009B2717">
              <w:t>Note: Email address updates are not permitted through your recertification case. Once your recertification case has been submitted, please send an email address update request to </w:t>
            </w:r>
            <w:hyperlink r:id="rId9" w:tgtFrame="_blank" w:history="1">
              <w:r w:rsidRPr="009B2717">
                <w:rPr>
                  <w:rStyle w:val="Hyperlink"/>
                </w:rPr>
                <w:t>Broker_Appointment@nebraskablue.com</w:t>
              </w:r>
            </w:hyperlink>
            <w:r w:rsidRPr="009B2717">
              <w:t>.</w:t>
            </w:r>
          </w:p>
          <w:p w14:paraId="2509A414" w14:textId="77777777" w:rsidR="009B2717" w:rsidRPr="009B2717" w:rsidRDefault="009B2717" w:rsidP="009B2717">
            <w:pPr>
              <w:numPr>
                <w:ilvl w:val="0"/>
                <w:numId w:val="5"/>
              </w:numPr>
            </w:pPr>
            <w:r w:rsidRPr="009B2717">
              <w:rPr>
                <w:b/>
                <w:bCs/>
              </w:rPr>
              <w:t>Insurance:</w:t>
            </w:r>
            <w:r w:rsidRPr="009B2717">
              <w:t> Confirm that you have a current Errors and Omissions (E&amp;O) insurance policy.</w:t>
            </w:r>
          </w:p>
          <w:p w14:paraId="7DE86828" w14:textId="77777777" w:rsidR="009B2717" w:rsidRPr="009B2717" w:rsidRDefault="009B2717" w:rsidP="009B2717">
            <w:pPr>
              <w:numPr>
                <w:ilvl w:val="0"/>
                <w:numId w:val="5"/>
              </w:numPr>
            </w:pPr>
            <w:r w:rsidRPr="009B2717">
              <w:rPr>
                <w:b/>
                <w:bCs/>
              </w:rPr>
              <w:t>Certification:</w:t>
            </w:r>
          </w:p>
          <w:p w14:paraId="57F0BF04" w14:textId="77777777" w:rsidR="009B2717" w:rsidRPr="009B2717" w:rsidRDefault="009B2717" w:rsidP="009B2717">
            <w:pPr>
              <w:numPr>
                <w:ilvl w:val="1"/>
                <w:numId w:val="5"/>
              </w:numPr>
            </w:pPr>
            <w:r w:rsidRPr="009B2717">
              <w:lastRenderedPageBreak/>
              <w:t>Indicate if you plan to sell Medicare Advantage (MAPD) and\or Prescription Drug Plan (PDP) products for 2027.</w:t>
            </w:r>
          </w:p>
          <w:p w14:paraId="49DCD94A" w14:textId="77777777" w:rsidR="009B2717" w:rsidRPr="009B2717" w:rsidRDefault="009B2717" w:rsidP="009B2717">
            <w:pPr>
              <w:numPr>
                <w:ilvl w:val="2"/>
                <w:numId w:val="5"/>
              </w:numPr>
            </w:pPr>
            <w:r w:rsidRPr="009B2717">
              <w:t>Select Yes: If you plan to sell either product.</w:t>
            </w:r>
          </w:p>
          <w:p w14:paraId="3888C7BF" w14:textId="77777777" w:rsidR="009B2717" w:rsidRPr="009B2717" w:rsidRDefault="009B2717" w:rsidP="009B2717">
            <w:pPr>
              <w:numPr>
                <w:ilvl w:val="2"/>
                <w:numId w:val="5"/>
              </w:numPr>
            </w:pPr>
            <w:r w:rsidRPr="009B2717">
              <w:t>Select No: If you do not plan to sell 2027 MAPD or PDP products. No further action is needed, and you can </w:t>
            </w:r>
            <w:r w:rsidRPr="009B2717">
              <w:rPr>
                <w:b/>
                <w:bCs/>
              </w:rPr>
              <w:t>Submit</w:t>
            </w:r>
            <w:r w:rsidRPr="009B2717">
              <w:t> your case.</w:t>
            </w:r>
          </w:p>
          <w:p w14:paraId="7263B862" w14:textId="77777777" w:rsidR="009B2717" w:rsidRPr="009B2717" w:rsidRDefault="009B2717" w:rsidP="009B2717">
            <w:pPr>
              <w:numPr>
                <w:ilvl w:val="1"/>
                <w:numId w:val="5"/>
              </w:numPr>
            </w:pPr>
            <w:r w:rsidRPr="009B2717">
              <w:t>Select the organization through which you completed your Medicare Basic certification. AHIP, NABIP or Pinpoint</w:t>
            </w:r>
          </w:p>
          <w:p w14:paraId="76A58B2C" w14:textId="77777777" w:rsidR="009B2717" w:rsidRPr="009B2717" w:rsidRDefault="009B2717" w:rsidP="009B2717">
            <w:pPr>
              <w:numPr>
                <w:ilvl w:val="1"/>
                <w:numId w:val="5"/>
              </w:numPr>
            </w:pPr>
            <w:r w:rsidRPr="009B2717">
              <w:t>Upload your 2027 Basic Medicare Certification and enter your completion date.</w:t>
            </w:r>
          </w:p>
          <w:p w14:paraId="47D915B0" w14:textId="77777777" w:rsidR="009B2717" w:rsidRPr="009B2717" w:rsidRDefault="009B2717" w:rsidP="009B2717">
            <w:r w:rsidRPr="009B2717">
              <w:t>Once you have completed all tabs, click </w:t>
            </w:r>
            <w:r w:rsidRPr="009B2717">
              <w:rPr>
                <w:b/>
                <w:bCs/>
              </w:rPr>
              <w:t>Submit.</w:t>
            </w:r>
          </w:p>
          <w:p w14:paraId="6E21E0C5" w14:textId="77777777" w:rsidR="009B2717" w:rsidRPr="009B2717" w:rsidRDefault="009B2717" w:rsidP="009B2717">
            <w:r w:rsidRPr="009B2717">
              <w:t>You may now </w:t>
            </w:r>
            <w:r w:rsidRPr="009B2717">
              <w:rPr>
                <w:b/>
                <w:bCs/>
              </w:rPr>
              <w:t>Close</w:t>
            </w:r>
            <w:r w:rsidRPr="009B2717">
              <w:t> your browser window.</w:t>
            </w:r>
          </w:p>
          <w:p w14:paraId="24B8CB9F" w14:textId="77777777" w:rsidR="009B2717" w:rsidRPr="009B2717" w:rsidRDefault="009B2717" w:rsidP="009B2717">
            <w:r w:rsidRPr="009B2717">
              <w:rPr>
                <w:b/>
                <w:bCs/>
              </w:rPr>
              <w:t>Did you select “Yes” to selling Medicare Advantage or PDP Products?</w:t>
            </w:r>
          </w:p>
          <w:p w14:paraId="60685585" w14:textId="77777777" w:rsidR="009B2717" w:rsidRPr="009B2717" w:rsidRDefault="009B2717" w:rsidP="009B2717">
            <w:pPr>
              <w:numPr>
                <w:ilvl w:val="0"/>
                <w:numId w:val="6"/>
              </w:numPr>
            </w:pPr>
            <w:r w:rsidRPr="009B2717">
              <w:rPr>
                <w:b/>
                <w:bCs/>
              </w:rPr>
              <w:t>No</w:t>
            </w:r>
            <w:r w:rsidRPr="009B2717">
              <w:t> – You have completed your recertification process. No further action is needed.</w:t>
            </w:r>
          </w:p>
          <w:p w14:paraId="1DA5C974" w14:textId="77777777" w:rsidR="009B2717" w:rsidRPr="009B2717" w:rsidRDefault="009B2717" w:rsidP="009B2717">
            <w:pPr>
              <w:numPr>
                <w:ilvl w:val="0"/>
                <w:numId w:val="6"/>
              </w:numPr>
            </w:pPr>
            <w:r w:rsidRPr="009B2717">
              <w:rPr>
                <w:b/>
                <w:bCs/>
              </w:rPr>
              <w:t>Yes</w:t>
            </w:r>
            <w:r w:rsidRPr="009B2717">
              <w:t> – Proceed to Step 4 for product training and certification.</w:t>
            </w:r>
          </w:p>
          <w:p w14:paraId="7C2E1D76" w14:textId="77777777" w:rsidR="009B2717" w:rsidRPr="009B2717" w:rsidRDefault="009B2717" w:rsidP="009B2717">
            <w:r w:rsidRPr="009B2717">
              <w:pict w14:anchorId="78827D36">
                <v:rect id="_x0000_i1063" style="width:0;height:.75pt" o:hralign="center" o:hrstd="t" o:hr="t" fillcolor="#a0a0a0" stroked="f"/>
              </w:pict>
            </w:r>
          </w:p>
          <w:p w14:paraId="102D2C29" w14:textId="77777777" w:rsidR="009B2717" w:rsidRPr="009B2717" w:rsidRDefault="009B2717" w:rsidP="009B2717">
            <w:pPr>
              <w:rPr>
                <w:b/>
                <w:bCs/>
              </w:rPr>
            </w:pPr>
            <w:r w:rsidRPr="009B2717">
              <w:rPr>
                <w:b/>
                <w:bCs/>
              </w:rPr>
              <w:t>Step 4: Complete BCBSNE 2027 Product Certifications</w:t>
            </w:r>
          </w:p>
          <w:p w14:paraId="3003D0C6" w14:textId="77777777" w:rsidR="009B2717" w:rsidRPr="009B2717" w:rsidRDefault="009B2717" w:rsidP="009B2717">
            <w:r w:rsidRPr="009B2717">
              <w:t>Once your 2027 Basic Medicare Certification is approved </w:t>
            </w:r>
            <w:r w:rsidRPr="009B2717">
              <w:rPr>
                <w:b/>
                <w:bCs/>
              </w:rPr>
              <w:t>and</w:t>
            </w:r>
            <w:r w:rsidRPr="009B2717">
              <w:t> the MA and PDP certifications becomes available, you will receive an email from </w:t>
            </w:r>
            <w:hyperlink r:id="rId10" w:tgtFrame="_blank" w:history="1">
              <w:r w:rsidRPr="009B2717">
                <w:rPr>
                  <w:rStyle w:val="Hyperlink"/>
                </w:rPr>
                <w:t>Broker_Appointment@nebraskablue.com</w:t>
              </w:r>
            </w:hyperlink>
            <w:r w:rsidRPr="009B2717">
              <w:t> with access and completion instructions.</w:t>
            </w:r>
          </w:p>
          <w:p w14:paraId="1D6D1865" w14:textId="77777777" w:rsidR="009B2717" w:rsidRPr="009B2717" w:rsidRDefault="009B2717" w:rsidP="009B2717">
            <w:r w:rsidRPr="009B2717">
              <w:rPr>
                <w:b/>
                <w:bCs/>
              </w:rPr>
              <w:t>Note:</w:t>
            </w:r>
            <w:r w:rsidRPr="009B2717">
              <w:t> You will receive a separate email for each certification.</w:t>
            </w:r>
          </w:p>
          <w:p w14:paraId="7D4D93B5" w14:textId="77777777" w:rsidR="009B2717" w:rsidRPr="009B2717" w:rsidRDefault="009B2717" w:rsidP="009B2717">
            <w:r w:rsidRPr="009B2717">
              <w:rPr>
                <w:b/>
                <w:bCs/>
              </w:rPr>
              <w:t>Estimated Product Certification Release Dates:</w:t>
            </w:r>
          </w:p>
          <w:p w14:paraId="24288FBA" w14:textId="77777777" w:rsidR="009B2717" w:rsidRPr="009B2717" w:rsidRDefault="009B2717" w:rsidP="009B2717">
            <w:pPr>
              <w:numPr>
                <w:ilvl w:val="0"/>
                <w:numId w:val="7"/>
              </w:numPr>
            </w:pPr>
            <w:r w:rsidRPr="009B2717">
              <w:t>Medicare Advantage – Late July 2026</w:t>
            </w:r>
          </w:p>
          <w:p w14:paraId="431E878B" w14:textId="77777777" w:rsidR="009B2717" w:rsidRPr="009B2717" w:rsidRDefault="009B2717" w:rsidP="009B2717">
            <w:pPr>
              <w:numPr>
                <w:ilvl w:val="0"/>
                <w:numId w:val="7"/>
              </w:numPr>
            </w:pPr>
            <w:r w:rsidRPr="009B2717">
              <w:t>PDP – Late August 2026</w:t>
            </w:r>
          </w:p>
          <w:p w14:paraId="0542C973" w14:textId="77777777" w:rsidR="009B2717" w:rsidRPr="009B2717" w:rsidRDefault="009B2717" w:rsidP="009B2717">
            <w:r w:rsidRPr="009B2717">
              <w:t>After completing the product certification(s), your Medicare recertification process will be complete.</w:t>
            </w:r>
          </w:p>
          <w:p w14:paraId="6E36EE1B" w14:textId="77777777" w:rsidR="009B2717" w:rsidRPr="009B2717" w:rsidRDefault="009B2717" w:rsidP="009B2717">
            <w:r w:rsidRPr="009B2717">
              <w:t> </w:t>
            </w:r>
          </w:p>
          <w:p w14:paraId="4C597DE4" w14:textId="77777777" w:rsidR="009B2717" w:rsidRPr="009B2717" w:rsidRDefault="009B2717" w:rsidP="009B2717">
            <w:r w:rsidRPr="009B2717">
              <w:pict w14:anchorId="410A7DBF">
                <v:rect id="_x0000_i1064" style="width:0;height:.75pt" o:hralign="center" o:hrstd="t" o:hr="t" fillcolor="#a0a0a0" stroked="f"/>
              </w:pict>
            </w:r>
          </w:p>
          <w:p w14:paraId="203F65E0" w14:textId="77777777" w:rsidR="009B2717" w:rsidRPr="009B2717" w:rsidRDefault="009B2717" w:rsidP="009B2717">
            <w:pPr>
              <w:rPr>
                <w:b/>
                <w:bCs/>
              </w:rPr>
            </w:pPr>
            <w:r w:rsidRPr="009B2717">
              <w:rPr>
                <w:b/>
                <w:bCs/>
              </w:rPr>
              <w:t>If you will NOT sell BCBSNE Medicare Advantage or PDP products in 2027</w:t>
            </w:r>
          </w:p>
          <w:p w14:paraId="3B34183E" w14:textId="77777777" w:rsidR="009B2717" w:rsidRPr="009B2717" w:rsidRDefault="009B2717" w:rsidP="009B2717">
            <w:r w:rsidRPr="009B2717">
              <w:lastRenderedPageBreak/>
              <w:t>If you do not intend to sell Medicare Advantage or PDP products for plan year 2027, follow the instructions below to decline your MAPD\PDP recertification.</w:t>
            </w:r>
          </w:p>
          <w:p w14:paraId="5892E281" w14:textId="77777777" w:rsidR="009B2717" w:rsidRPr="009B2717" w:rsidRDefault="009B2717" w:rsidP="009B2717">
            <w:pPr>
              <w:numPr>
                <w:ilvl w:val="0"/>
                <w:numId w:val="8"/>
              </w:numPr>
            </w:pPr>
            <w:r w:rsidRPr="009B2717">
              <w:t>Please log in using the instructions provided in </w:t>
            </w:r>
            <w:r w:rsidRPr="009B2717">
              <w:rPr>
                <w:b/>
                <w:bCs/>
              </w:rPr>
              <w:t>Step 2.</w:t>
            </w:r>
          </w:p>
          <w:p w14:paraId="160862DB" w14:textId="77777777" w:rsidR="009B2717" w:rsidRPr="009B2717" w:rsidRDefault="009B2717" w:rsidP="009B2717">
            <w:pPr>
              <w:numPr>
                <w:ilvl w:val="0"/>
                <w:numId w:val="8"/>
              </w:numPr>
            </w:pPr>
            <w:r w:rsidRPr="009B2717">
              <w:t>Follow instructions in </w:t>
            </w:r>
            <w:r w:rsidRPr="009B2717">
              <w:rPr>
                <w:b/>
                <w:bCs/>
              </w:rPr>
              <w:t>Step 3.</w:t>
            </w:r>
            <w:r w:rsidRPr="009B2717">
              <w:t> On the Certification Tab, select </w:t>
            </w:r>
            <w:r w:rsidRPr="009B2717">
              <w:rPr>
                <w:b/>
                <w:bCs/>
              </w:rPr>
              <w:t>‘No’</w:t>
            </w:r>
            <w:r w:rsidRPr="009B2717">
              <w:t> to the question “Will you sell MAPD and\or PDP products?”</w:t>
            </w:r>
          </w:p>
          <w:p w14:paraId="5AC525ED" w14:textId="77777777" w:rsidR="009B2717" w:rsidRPr="009B2717" w:rsidRDefault="009B2717" w:rsidP="009B2717">
            <w:pPr>
              <w:numPr>
                <w:ilvl w:val="0"/>
                <w:numId w:val="8"/>
              </w:numPr>
            </w:pPr>
            <w:r w:rsidRPr="009B2717">
              <w:rPr>
                <w:b/>
                <w:bCs/>
              </w:rPr>
              <w:t>Submit</w:t>
            </w:r>
            <w:r w:rsidRPr="009B2717">
              <w:t> your case.</w:t>
            </w:r>
          </w:p>
          <w:p w14:paraId="584CE20B" w14:textId="77777777" w:rsidR="009B2717" w:rsidRPr="009B2717" w:rsidRDefault="009B2717" w:rsidP="009B2717">
            <w:pPr>
              <w:numPr>
                <w:ilvl w:val="0"/>
                <w:numId w:val="8"/>
              </w:numPr>
            </w:pPr>
            <w:r w:rsidRPr="009B2717">
              <w:t>You may now close your browser.</w:t>
            </w:r>
          </w:p>
          <w:p w14:paraId="18889DE2" w14:textId="77777777" w:rsidR="009B2717" w:rsidRPr="009B2717" w:rsidRDefault="009B2717" w:rsidP="009B2717">
            <w:r w:rsidRPr="009B2717">
              <w:t>Your recertification case will be closed, and you will no longer receive reminders to complete this recertification.</w:t>
            </w:r>
          </w:p>
          <w:p w14:paraId="4C1DB16E" w14:textId="77777777" w:rsidR="009B2717" w:rsidRPr="009B2717" w:rsidRDefault="009B2717" w:rsidP="009B2717">
            <w:r w:rsidRPr="009B2717">
              <w:pict w14:anchorId="4A86EF6A">
                <v:rect id="_x0000_i1065" style="width:0;height:.75pt" o:hralign="center" o:hrstd="t" o:hr="t" fillcolor="#a0a0a0" stroked="f"/>
              </w:pict>
            </w:r>
          </w:p>
        </w:tc>
      </w:tr>
      <w:tr w:rsidR="009B2717" w:rsidRPr="009B2717" w14:paraId="396C6E56" w14:textId="77777777">
        <w:trPr>
          <w:tblCellSpacing w:w="0" w:type="dxa"/>
        </w:trPr>
        <w:tc>
          <w:tcPr>
            <w:tcW w:w="0" w:type="auto"/>
            <w:tcBorders>
              <w:top w:val="single" w:sz="2" w:space="0" w:color="ADB6BE"/>
              <w:left w:val="single" w:sz="2" w:space="0" w:color="ADB6BE"/>
              <w:bottom w:val="single" w:sz="6" w:space="0" w:color="ADB6BE"/>
              <w:right w:val="single" w:sz="6" w:space="0" w:color="ADB6BE"/>
            </w:tcBorders>
            <w:tcMar>
              <w:top w:w="168" w:type="dxa"/>
              <w:left w:w="240" w:type="dxa"/>
              <w:bottom w:w="168" w:type="dxa"/>
              <w:right w:w="240" w:type="dxa"/>
            </w:tcMar>
            <w:vAlign w:val="center"/>
            <w:hideMark/>
          </w:tcPr>
          <w:p w14:paraId="0E8257BC" w14:textId="77777777" w:rsidR="009B2717" w:rsidRPr="009B2717" w:rsidRDefault="009B2717" w:rsidP="009B2717">
            <w:r w:rsidRPr="009B2717">
              <w:lastRenderedPageBreak/>
              <w:t>If you have any questions or encounter issues, please contact us at: </w:t>
            </w:r>
            <w:hyperlink r:id="rId11" w:tgtFrame="_blank" w:history="1">
              <w:r w:rsidRPr="009B2717">
                <w:rPr>
                  <w:rStyle w:val="Hyperlink"/>
                </w:rPr>
                <w:t>Broker_Appointment@nebraskablue.com</w:t>
              </w:r>
            </w:hyperlink>
            <w:r w:rsidRPr="009B2717">
              <w:t>.</w:t>
            </w:r>
          </w:p>
        </w:tc>
      </w:tr>
    </w:tbl>
    <w:p w14:paraId="1CAB25D1" w14:textId="26EC5E3B" w:rsidR="00E6397F" w:rsidRDefault="00E6397F"/>
    <w:sectPr w:rsidR="00E639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41614"/>
    <w:multiLevelType w:val="multilevel"/>
    <w:tmpl w:val="49829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562294"/>
    <w:multiLevelType w:val="multilevel"/>
    <w:tmpl w:val="6FA6D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96448E8"/>
    <w:multiLevelType w:val="multilevel"/>
    <w:tmpl w:val="70C80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556D77"/>
    <w:multiLevelType w:val="multilevel"/>
    <w:tmpl w:val="8118F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FC37DF9"/>
    <w:multiLevelType w:val="multilevel"/>
    <w:tmpl w:val="220A1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5955CB9"/>
    <w:multiLevelType w:val="multilevel"/>
    <w:tmpl w:val="D4066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8316D6E"/>
    <w:multiLevelType w:val="multilevel"/>
    <w:tmpl w:val="A6720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BA25A40"/>
    <w:multiLevelType w:val="multilevel"/>
    <w:tmpl w:val="2A544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49272914">
    <w:abstractNumId w:val="1"/>
  </w:num>
  <w:num w:numId="2" w16cid:durableId="1466965653">
    <w:abstractNumId w:val="5"/>
  </w:num>
  <w:num w:numId="3" w16cid:durableId="122817744">
    <w:abstractNumId w:val="6"/>
  </w:num>
  <w:num w:numId="4" w16cid:durableId="1527791413">
    <w:abstractNumId w:val="2"/>
  </w:num>
  <w:num w:numId="5" w16cid:durableId="1292638392">
    <w:abstractNumId w:val="0"/>
  </w:num>
  <w:num w:numId="6" w16cid:durableId="152375445">
    <w:abstractNumId w:val="7"/>
  </w:num>
  <w:num w:numId="7" w16cid:durableId="626353537">
    <w:abstractNumId w:val="4"/>
  </w:num>
  <w:num w:numId="8" w16cid:durableId="10535004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7B99"/>
    <w:rsid w:val="002168FD"/>
    <w:rsid w:val="00352FBF"/>
    <w:rsid w:val="00392856"/>
    <w:rsid w:val="005F33B4"/>
    <w:rsid w:val="009B2717"/>
    <w:rsid w:val="00A03C22"/>
    <w:rsid w:val="00D57B99"/>
    <w:rsid w:val="00E6397F"/>
    <w:rsid w:val="00E93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22619"/>
  <w15:chartTrackingRefBased/>
  <w15:docId w15:val="{1965AEA9-CC76-4C64-9310-ACF8676D9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7B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7B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7B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7B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7B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7B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7B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7B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7B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7B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7B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7B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7B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7B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7B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7B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7B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7B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7B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7B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7B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7B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7B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7B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7B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7B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7B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7B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7B9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B271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27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okers.nebraskablue.com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rokers.nebraskablue.com/recertify?callback=https://social.webcomserver.com/wpm/mt/bcbsne/projects/recert/ob-2412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okers.nebraskablue.com/recertify?callback=https://social.webcomserver.com/wpm/mt/bcbsne/projects/ob/edu-785" TargetMode="External"/><Relationship Id="rId11" Type="http://schemas.openxmlformats.org/officeDocument/2006/relationships/hyperlink" Target="mailto:Broker_Appointment@nebraskablue.com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Broker_Appointment@nebraskablue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roker_Appointment@nebraskablu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653</Words>
  <Characters>3723</Characters>
  <Application>Microsoft Office Word</Application>
  <DocSecurity>0</DocSecurity>
  <Lines>31</Lines>
  <Paragraphs>8</Paragraphs>
  <ScaleCrop>false</ScaleCrop>
  <Company/>
  <LinksUpToDate>false</LinksUpToDate>
  <CharactersWithSpaces>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Jazzmine Hallman</dc:creator>
  <cp:keywords/>
  <dc:description/>
  <cp:lastModifiedBy>Jazzmine Hallman</cp:lastModifiedBy>
  <cp:revision>2</cp:revision>
  <dcterms:created xsi:type="dcterms:W3CDTF">2026-09-28T20:25:00Z</dcterms:created>
  <dcterms:modified xsi:type="dcterms:W3CDTF">2026-09-28T20:27:00Z</dcterms:modified>
</cp:coreProperties>
</file>